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Contact Details]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[Name of letter’s recipient]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[Position, Office/Department]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[Name of Local Government or Government Agency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e.g., Rizal Provincial Government)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Respected [Recipient’s name],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[YOUR FULL NAME], a citizen of [MUNICIPALITY], [CITY/PROVINCE], am writing this letter to apply for [NAME OF SCHOLARSHIP] of [NAME OF LOCAL GOVERNMENT /GOVERNMENT AGENCY]. I am currently a [CURRENT YEAR LEVEL] student of [NAME OF SCHOOL/UNIVERSITY/COLLEGE]. I have learned that your scholarship aims to [WRITE THE GOAL OR MOTIVATION OF THE SCHOLARSHIP AND HOW IT ALIGNS TO YOUR ASPIRATIONS].  I am in need of a scholarship because [STATE YOUR REASON FOR APPLYING FOR SCHOLARSHIP]. 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Use this paragraph if you’re a college student: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 have decided to take [YOUR DEGREE PROGRAM] because [STATE REASON WHY YOU’RE STUDYING YOUR MAJOR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(This could be a personal anecdote)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]. 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Use this paragraph if you’re a high school student: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It is my dream to [YOU MAY USE THIS PORTION TO SHARE YOUR ASPIRATIONS AND AMBITIONS] because [STATE REASON BEHIND YOUR ASPIRATION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You may use personal anecdotes)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strongly believe that I am qualified to become your scholar because [STATE YOUR ACHIEVEMENTS OR ATTRIBUTES THAT IS RELATED TO THE SCHOLARSHIP’S REQUIREMENTS]. Moreover, [STATE MORE REASONS HERE]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time and attention. Being one of your scholars will ease our family’s financial burden and provide me with a privilege that I will forever cherish. I am looking forward to hearing from you.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[Signature over printed name]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6B6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oPXixiCF+B0mQNyZLvp9pEeaQ==">AMUW2mVsdUrFZ3WBy71tE42KVKNiEQ0HDR330uWU7Ue1E8pLaPfap48bQ8OvOr1M6YL3pA0yq/0v2fjKJ7U2AQryTHaSJFNCtG3K8vZIv0aaG5un6+Rtn3Hsj4yQhLATF371/FgDpL4F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2022-08-21T05:03:00Z</dcterms:created>
  <dc:creator>Jewel Kyle Fabula</dc:creator>
</cp:coreProperties>
</file>